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9EF" w:rsidRDefault="000009EF" w:rsidP="000009EF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contextualSpacing/>
        <w:jc w:val="both"/>
        <w:outlineLvl w:val="0"/>
        <w:rPr>
          <w:sz w:val="28"/>
          <w:szCs w:val="28"/>
        </w:rPr>
      </w:pPr>
    </w:p>
    <w:tbl>
      <w:tblPr>
        <w:tblW w:w="0" w:type="auto"/>
        <w:tblInd w:w="6114" w:type="dxa"/>
        <w:tblLook w:val="04A0"/>
      </w:tblPr>
      <w:tblGrid>
        <w:gridCol w:w="3257"/>
      </w:tblGrid>
      <w:tr w:rsidR="002539CD" w:rsidTr="002539CD">
        <w:trPr>
          <w:trHeight w:val="659"/>
        </w:trPr>
        <w:tc>
          <w:tcPr>
            <w:tcW w:w="3257" w:type="dxa"/>
          </w:tcPr>
          <w:p w:rsidR="001C7E32" w:rsidRDefault="001C7E32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2539CD" w:rsidRPr="002539CD" w:rsidRDefault="001F3947" w:rsidP="001C7E32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F3947">
              <w:rPr>
                <w:color w:val="000000"/>
                <w:sz w:val="28"/>
                <w:szCs w:val="28"/>
              </w:rPr>
              <w:t>П</w:t>
            </w:r>
            <w:r w:rsidR="002539CD">
              <w:rPr>
                <w:color w:val="000000"/>
                <w:sz w:val="28"/>
                <w:szCs w:val="28"/>
              </w:rPr>
              <w:t>риложение</w:t>
            </w:r>
          </w:p>
          <w:p w:rsidR="00430323" w:rsidRDefault="00430323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</w:p>
          <w:p w:rsidR="002539CD" w:rsidRPr="00815CFA" w:rsidRDefault="002539CD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1F3947" w:rsidRDefault="001F3947" w:rsidP="00430323">
      <w:pPr>
        <w:tabs>
          <w:tab w:val="left" w:pos="709"/>
        </w:tabs>
        <w:suppressAutoHyphens/>
        <w:autoSpaceDE w:val="0"/>
        <w:autoSpaceDN w:val="0"/>
        <w:adjustRightInd w:val="0"/>
        <w:spacing w:before="720" w:after="0" w:line="240" w:lineRule="auto"/>
        <w:ind w:firstLine="709"/>
        <w:jc w:val="center"/>
        <w:outlineLvl w:val="0"/>
        <w:rPr>
          <w:rFonts w:eastAsia="Calibri"/>
          <w:b/>
          <w:bCs/>
          <w:color w:val="26282F"/>
          <w:sz w:val="28"/>
          <w:szCs w:val="28"/>
        </w:rPr>
      </w:pPr>
      <w:r>
        <w:rPr>
          <w:rFonts w:eastAsia="Calibri"/>
          <w:b/>
          <w:bCs/>
          <w:color w:val="26282F"/>
          <w:sz w:val="28"/>
          <w:szCs w:val="28"/>
        </w:rPr>
        <w:t>БЛОК-СХЕМА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br/>
        <w:t xml:space="preserve"> </w:t>
      </w:r>
      <w:r w:rsidR="002539CD">
        <w:rPr>
          <w:rFonts w:eastAsia="Calibri"/>
          <w:b/>
          <w:bCs/>
          <w:color w:val="26282F"/>
          <w:sz w:val="28"/>
          <w:szCs w:val="28"/>
        </w:rPr>
        <w:t>предоставления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t xml:space="preserve"> государственной услуги по заключению </w:t>
      </w:r>
      <w:proofErr w:type="spellStart"/>
      <w:r w:rsidR="002539CD" w:rsidRPr="00FD6C6A">
        <w:rPr>
          <w:rFonts w:eastAsia="Calibri"/>
          <w:b/>
          <w:bCs/>
          <w:color w:val="26282F"/>
          <w:sz w:val="28"/>
          <w:szCs w:val="28"/>
        </w:rPr>
        <w:t>охотхозяйственных</w:t>
      </w:r>
      <w:proofErr w:type="spellEnd"/>
      <w:r w:rsidR="002539CD" w:rsidRPr="00FD6C6A">
        <w:rPr>
          <w:rFonts w:eastAsia="Calibri"/>
          <w:b/>
          <w:bCs/>
          <w:color w:val="26282F"/>
          <w:sz w:val="28"/>
          <w:szCs w:val="28"/>
        </w:rPr>
        <w:t xml:space="preserve"> соглашений</w:t>
      </w:r>
      <w:r w:rsidR="002539CD">
        <w:rPr>
          <w:rFonts w:eastAsia="Calibri"/>
          <w:b/>
          <w:bCs/>
          <w:color w:val="26282F"/>
          <w:sz w:val="28"/>
          <w:szCs w:val="28"/>
        </w:rPr>
        <w:t xml:space="preserve"> 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t>без проведения аукциона</w:t>
      </w:r>
    </w:p>
    <w:p w:rsidR="008A5A16" w:rsidRPr="00093904" w:rsidRDefault="008A5A16" w:rsidP="008A5A16">
      <w:pPr>
        <w:tabs>
          <w:tab w:val="left" w:pos="709"/>
        </w:tabs>
        <w:suppressAutoHyphens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97095F" w:rsidRDefault="00660587" w:rsidP="00430323">
      <w:pPr>
        <w:autoSpaceDE w:val="0"/>
        <w:autoSpaceDN w:val="0"/>
        <w:adjustRightInd w:val="0"/>
        <w:spacing w:before="480" w:after="0" w:line="240" w:lineRule="auto"/>
        <w:ind w:right="-142"/>
        <w:jc w:val="center"/>
        <w:rPr>
          <w:rFonts w:eastAsia="Calibri"/>
          <w:sz w:val="28"/>
          <w:szCs w:val="28"/>
          <w:lang w:eastAsia="en-US"/>
        </w:rPr>
      </w:pPr>
      <w:r w:rsidRPr="00660587">
        <w:rPr>
          <w:rFonts w:eastAsia="Calibri"/>
          <w:b/>
          <w:bCs/>
          <w:noProof/>
          <w:color w:val="26282F"/>
          <w:sz w:val="28"/>
          <w:szCs w:val="28"/>
        </w:rPr>
        <w:pict>
          <v:oval id="_x0000_s1026" style="position:absolute;left:0;text-align:left;margin-left:-2.85pt;margin-top:11.45pt;width:469.35pt;height:56.35pt;z-index:251658240">
            <v:textbox style="mso-next-textbox:#_x0000_s1026">
              <w:txbxContent>
                <w:p w:rsidR="005937FF" w:rsidRDefault="005937FF" w:rsidP="00BA3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rFonts w:eastAsia="Calibri"/>
                      <w:szCs w:val="24"/>
                      <w:lang w:eastAsia="en-US"/>
                    </w:rPr>
                  </w:pPr>
                </w:p>
                <w:p w:rsidR="00D0352E" w:rsidRPr="00D009B0" w:rsidRDefault="00887EB0" w:rsidP="00BA3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42"/>
                    <w:jc w:val="center"/>
                    <w:rPr>
                      <w:sz w:val="16"/>
                    </w:rPr>
                  </w:pPr>
                  <w:r>
                    <w:rPr>
                      <w:rFonts w:eastAsia="Calibri"/>
                      <w:szCs w:val="24"/>
                      <w:lang w:eastAsia="en-US"/>
                    </w:rPr>
                    <w:t>П</w:t>
                  </w:r>
                  <w:r w:rsidR="00802282" w:rsidRPr="00D009B0">
                    <w:rPr>
                      <w:rFonts w:eastAsia="Calibri"/>
                      <w:szCs w:val="24"/>
                      <w:lang w:eastAsia="en-US"/>
                    </w:rPr>
                    <w:t xml:space="preserve">оступление в министерство заявления о заключении </w:t>
                  </w:r>
                  <w:proofErr w:type="spellStart"/>
                  <w:r w:rsidR="00802282" w:rsidRPr="00D009B0">
                    <w:rPr>
                      <w:rFonts w:eastAsia="Calibri"/>
                      <w:szCs w:val="24"/>
                      <w:lang w:eastAsia="en-US"/>
                    </w:rPr>
                    <w:t>охотхозяйственного</w:t>
                  </w:r>
                  <w:proofErr w:type="spellEnd"/>
                  <w:r w:rsidR="00802282" w:rsidRPr="00D009B0">
                    <w:rPr>
                      <w:rFonts w:eastAsia="Calibri"/>
                      <w:szCs w:val="24"/>
                      <w:lang w:eastAsia="en-US"/>
                    </w:rPr>
                    <w:t xml:space="preserve"> соглашения без проведения аукциона</w:t>
                  </w:r>
                </w:p>
              </w:txbxContent>
            </v:textbox>
          </v:oval>
        </w:pict>
      </w:r>
    </w:p>
    <w:p w:rsidR="0053468D" w:rsidRDefault="00660587" w:rsidP="001F3947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720" w:line="360" w:lineRule="auto"/>
        <w:ind w:left="709" w:right="-1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13.05pt;margin-top:44pt;width:483.6pt;height:21.75pt;z-index:251659264">
            <v:textbox style="mso-next-textbox:#_x0000_s1027">
              <w:txbxContent>
                <w:p w:rsidR="00D0352E" w:rsidRPr="00C538DF" w:rsidRDefault="00887EB0" w:rsidP="00BA3100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eastAsia="Calibri"/>
                      <w:szCs w:val="24"/>
                      <w:lang w:eastAsia="en-US"/>
                    </w:rPr>
                    <w:t>П</w:t>
                  </w:r>
                  <w:r w:rsidR="00BA3100" w:rsidRPr="00C538DF">
                    <w:rPr>
                      <w:rFonts w:eastAsia="Calibri"/>
                      <w:szCs w:val="24"/>
                      <w:lang w:eastAsia="en-US"/>
                    </w:rPr>
                    <w:t xml:space="preserve">рием и регистрация заявления о заключении </w:t>
                  </w:r>
                  <w:proofErr w:type="spellStart"/>
                  <w:r w:rsidR="00BA3100" w:rsidRPr="00C538DF">
                    <w:rPr>
                      <w:rFonts w:eastAsia="Calibri"/>
                      <w:szCs w:val="24"/>
                      <w:lang w:eastAsia="en-US"/>
                    </w:rPr>
                    <w:t>охотхозяйственного</w:t>
                  </w:r>
                  <w:proofErr w:type="spellEnd"/>
                  <w:r w:rsidR="00BA3100" w:rsidRPr="00C538DF">
                    <w:rPr>
                      <w:rFonts w:eastAsia="Calibri"/>
                      <w:szCs w:val="24"/>
                      <w:lang w:eastAsia="en-US"/>
                    </w:rPr>
                    <w:t xml:space="preserve"> соглашения без проведения аукциона</w:t>
                  </w:r>
                </w:p>
              </w:txbxContent>
            </v:textbox>
          </v:shape>
        </w:pict>
      </w:r>
      <w:r>
        <w:rPr>
          <w:rFonts w:eastAsia="Calibr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37.6pt;margin-top:28.4pt;width:0;height:15.6pt;z-index:251666432" o:connectortype="straight">
            <v:stroke endarrow="block"/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33" type="#_x0000_t109" style="position:absolute;margin-left:-13.05pt;margin-top:22.25pt;width:483.6pt;height:36.7pt;z-index:251664384">
            <v:textbox style="mso-next-textbox:#_x0000_s1033">
              <w:txbxContent>
                <w:p w:rsidR="00D0352E" w:rsidRPr="00C538DF" w:rsidRDefault="00887EB0" w:rsidP="008633CC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rFonts w:eastAsia="Calibri"/>
                      <w:szCs w:val="24"/>
                      <w:lang w:eastAsia="en-US"/>
                    </w:rPr>
                    <w:t>Р</w:t>
                  </w:r>
                  <w:r w:rsidR="00BA3100" w:rsidRPr="00C538DF">
                    <w:rPr>
                      <w:rFonts w:eastAsia="Calibri"/>
                      <w:szCs w:val="24"/>
                      <w:lang w:eastAsia="en-US"/>
                    </w:rPr>
                    <w:t>ассмотрение и проверка документов, представленных заявителем</w:t>
                  </w:r>
                  <w:r w:rsidR="00BA3100" w:rsidRPr="00C538DF">
                    <w:rPr>
                      <w:rFonts w:eastAsia="Calibri"/>
                      <w:sz w:val="22"/>
                      <w:szCs w:val="28"/>
                      <w:lang w:eastAsia="en-US"/>
                    </w:rPr>
                    <w:t xml:space="preserve"> </w:t>
                  </w:r>
                  <w:r w:rsidR="00BA3100" w:rsidRPr="00C538DF">
                    <w:rPr>
                      <w:rFonts w:eastAsia="Calibri"/>
                      <w:szCs w:val="24"/>
                      <w:lang w:eastAsia="en-US"/>
                    </w:rPr>
                    <w:t>для получения государственной услуги, направление межведомственных запросов</w:t>
                  </w:r>
                </w:p>
              </w:txbxContent>
            </v:textbox>
          </v:shape>
        </w:pict>
      </w:r>
      <w:r w:rsidRPr="00660587">
        <w:rPr>
          <w:rFonts w:eastAsia="Calibri"/>
          <w:noProof/>
          <w:sz w:val="28"/>
          <w:szCs w:val="28"/>
        </w:rPr>
        <w:pict>
          <v:shape id="_x0000_s1051" type="#_x0000_t32" style="position:absolute;margin-left:237.6pt;margin-top:5.6pt;width:0;height:16.65pt;z-index:251672576" o:connectortype="straight">
            <v:stroke endarrow="block"/>
          </v:shape>
        </w:pict>
      </w:r>
    </w:p>
    <w:p w:rsidR="0053468D" w:rsidRPr="0053468D" w:rsidRDefault="0053468D" w:rsidP="0053468D">
      <w:pPr>
        <w:rPr>
          <w:rFonts w:eastAsia="Calibri"/>
          <w:lang w:eastAsia="en-US"/>
        </w:rPr>
      </w:pP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48" type="#_x0000_t32" style="position:absolute;margin-left:237.6pt;margin-top:12.5pt;width:0;height:16.95pt;z-index:251671552" o:connectortype="straight">
            <v:stroke endarrow="block"/>
          </v:shape>
        </w:pict>
      </w:r>
    </w:p>
    <w:p w:rsidR="0053468D" w:rsidRPr="0053468D" w:rsidRDefault="00660587" w:rsidP="00887EB0">
      <w:pPr>
        <w:tabs>
          <w:tab w:val="left" w:pos="1046"/>
          <w:tab w:val="left" w:pos="8273"/>
        </w:tabs>
        <w:rPr>
          <w:rFonts w:eastAsia="Calibri"/>
          <w:lang w:eastAsia="en-US"/>
        </w:rPr>
      </w:pPr>
      <w:r>
        <w:rPr>
          <w:rFonts w:eastAsia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6pt;margin-top:16.7pt;width:38.75pt;height:19pt;z-index:251676672" filled="f" strokecolor="black [3213]">
            <v:textbox style="mso-next-textbox:#_x0000_s1055">
              <w:txbxContent>
                <w:p w:rsidR="004F641F" w:rsidRPr="00887EB0" w:rsidRDefault="00887EB0" w:rsidP="00887EB0">
                  <w:pPr>
                    <w:jc w:val="center"/>
                  </w:pPr>
                  <w:r>
                    <w:t>Нет</w:t>
                  </w:r>
                </w:p>
              </w:txbxContent>
            </v:textbox>
          </v:shape>
        </w:pict>
      </w:r>
      <w:r>
        <w:rPr>
          <w:rFonts w:eastAsia="Calibri"/>
          <w:noProof/>
        </w:rPr>
        <w:pict>
          <v:shape id="_x0000_s1056" type="#_x0000_t202" style="position:absolute;margin-left:379.55pt;margin-top:16.7pt;width:38.75pt;height:19pt;z-index:251677696" filled="f" strokecolor="black [3213]">
            <v:textbox style="mso-next-textbox:#_x0000_s1056">
              <w:txbxContent>
                <w:p w:rsidR="004F641F" w:rsidRDefault="00887EB0" w:rsidP="00887EB0">
                  <w:pPr>
                    <w:jc w:val="center"/>
                  </w:pPr>
                  <w:r>
                    <w:t>Д</w:t>
                  </w:r>
                  <w:r w:rsidR="00AD42C0">
                    <w:t>а</w:t>
                  </w:r>
                </w:p>
              </w:txbxContent>
            </v:textbox>
          </v:shape>
        </w:pict>
      </w:r>
      <w:r w:rsidRPr="00660587">
        <w:rPr>
          <w:rFonts w:eastAsia="Calibri"/>
          <w:noProof/>
          <w:sz w:val="28"/>
          <w:szCs w:val="28"/>
        </w:rPr>
        <w:pict>
          <v:rect id="_x0000_s1052" style="position:absolute;margin-left:84.75pt;margin-top:6.25pt;width:294.8pt;height:45.15pt;z-index:251673600">
            <v:stroke dashstyle="dash"/>
            <v:textbox style="mso-next-textbox:#_x0000_s1052">
              <w:txbxContent>
                <w:p w:rsidR="004F641F" w:rsidRPr="004F641F" w:rsidRDefault="00887EB0" w:rsidP="004F641F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eastAsia="Calibri"/>
                      <w:lang w:eastAsia="en-US"/>
                    </w:rPr>
                    <w:t>Н</w:t>
                  </w:r>
                  <w:r w:rsidR="004F641F" w:rsidRPr="004F641F">
                    <w:rPr>
                      <w:rFonts w:eastAsia="Calibri"/>
                      <w:lang w:eastAsia="en-US"/>
                    </w:rPr>
                    <w:t xml:space="preserve">аличие оснований для отказа, предусмотренных </w:t>
                  </w:r>
                  <w:r w:rsidR="008A5A16" w:rsidRPr="004F641F">
                    <w:rPr>
                      <w:rFonts w:eastAsia="Calibri"/>
                      <w:lang w:eastAsia="en-US"/>
                    </w:rPr>
                    <w:t xml:space="preserve">абзацами </w:t>
                  </w:r>
                  <w:r w:rsidR="004F641F" w:rsidRPr="004F641F">
                    <w:rPr>
                      <w:rFonts w:eastAsia="Calibri"/>
                      <w:lang w:eastAsia="en-US"/>
                    </w:rPr>
                    <w:t xml:space="preserve">вторым </w:t>
                  </w:r>
                  <w:r w:rsidR="008A5A16">
                    <w:rPr>
                      <w:rFonts w:eastAsia="Calibri"/>
                      <w:lang w:eastAsia="en-US"/>
                    </w:rPr>
                    <w:t>–</w:t>
                  </w:r>
                  <w:r w:rsidR="004F641F" w:rsidRPr="004F641F">
                    <w:rPr>
                      <w:rFonts w:eastAsia="Calibri"/>
                      <w:lang w:eastAsia="en-US"/>
                    </w:rPr>
                    <w:t xml:space="preserve"> </w:t>
                  </w:r>
                  <w:r w:rsidR="008A5A16">
                    <w:rPr>
                      <w:rFonts w:eastAsia="Calibri"/>
                      <w:lang w:eastAsia="en-US"/>
                    </w:rPr>
                    <w:t xml:space="preserve">четвертым </w:t>
                  </w:r>
                  <w:r w:rsidR="004F641F" w:rsidRPr="004F641F">
                    <w:rPr>
                      <w:rFonts w:eastAsia="Calibri"/>
                      <w:lang w:eastAsia="en-US"/>
                    </w:rPr>
                    <w:t>подпункта 2.9.1–1 пункта 2.9 Административного регламента</w:t>
                  </w:r>
                </w:p>
              </w:txbxContent>
            </v:textbox>
          </v:rect>
        </w:pict>
      </w:r>
      <w:r w:rsidR="00887EB0">
        <w:rPr>
          <w:rFonts w:eastAsia="Calibri"/>
          <w:lang w:eastAsia="en-US"/>
        </w:rPr>
        <w:tab/>
      </w:r>
      <w:r w:rsidR="00887EB0">
        <w:rPr>
          <w:rFonts w:eastAsia="Calibri"/>
          <w:lang w:eastAsia="en-US"/>
        </w:rPr>
        <w:tab/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58" type="#_x0000_t32" style="position:absolute;margin-left:61.6pt;margin-top:12.45pt;width:.05pt;height:24.75pt;z-index:251679744" o:connectortype="straight">
            <v:stroke endarrow="block"/>
          </v:shape>
        </w:pict>
      </w:r>
      <w:r w:rsidRPr="00660587">
        <w:rPr>
          <w:rFonts w:eastAsia="Calibri"/>
          <w:noProof/>
          <w:sz w:val="28"/>
          <w:szCs w:val="28"/>
        </w:rPr>
        <w:pict>
          <v:shape id="_x0000_s1057" type="#_x0000_t32" style="position:absolute;margin-left:410.75pt;margin-top:12.45pt;width:0;height:166.65pt;z-index:251678720" o:connectortype="straight">
            <v:stroke endarrow="block"/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60" type="#_x0000_t109" style="position:absolute;margin-left:-40.9pt;margin-top:14pt;width:326.05pt;height:21.75pt;z-index:251681792">
            <v:textbox style="mso-next-textbox:#_x0000_s1060">
              <w:txbxContent>
                <w:p w:rsidR="00E72F90" w:rsidRPr="00C538DF" w:rsidRDefault="00887EB0" w:rsidP="00BA31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="00E72F90" w:rsidRPr="00C538DF">
                    <w:rPr>
                      <w:szCs w:val="24"/>
                    </w:rPr>
                    <w:t xml:space="preserve">формление проекта </w:t>
                  </w:r>
                  <w:proofErr w:type="spellStart"/>
                  <w:r w:rsidR="00E72F90" w:rsidRPr="00C538DF">
                    <w:rPr>
                      <w:szCs w:val="24"/>
                    </w:rPr>
                    <w:t>охотхозяйственного</w:t>
                  </w:r>
                  <w:proofErr w:type="spellEnd"/>
                  <w:r w:rsidR="00E72F90" w:rsidRPr="00C538DF">
                    <w:rPr>
                      <w:szCs w:val="24"/>
                    </w:rPr>
                    <w:t xml:space="preserve"> соглашения</w:t>
                  </w:r>
                </w:p>
              </w:txbxContent>
            </v:textbox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78" type="#_x0000_t32" style="position:absolute;margin-left:61.65pt;margin-top:12.5pt;width:0;height:19pt;z-index:251696128" o:connectortype="straight">
            <v:stroke endarrow="block"/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62" type="#_x0000_t109" style="position:absolute;margin-left:-40.9pt;margin-top:8.2pt;width:326.05pt;height:20.35pt;z-index:251683840">
            <v:textbox style="mso-next-textbox:#_x0000_s1062">
              <w:txbxContent>
                <w:p w:rsidR="00E72F90" w:rsidRPr="00C538DF" w:rsidRDefault="00887EB0" w:rsidP="00BA31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="00E72F90" w:rsidRPr="00C538DF">
                    <w:rPr>
                      <w:szCs w:val="24"/>
                    </w:rPr>
                    <w:t xml:space="preserve">огласование с заявителем проекта </w:t>
                  </w:r>
                  <w:proofErr w:type="spellStart"/>
                  <w:r w:rsidR="00E72F90" w:rsidRPr="00C538DF">
                    <w:rPr>
                      <w:szCs w:val="24"/>
                    </w:rPr>
                    <w:t>охотхозяйственного</w:t>
                  </w:r>
                  <w:proofErr w:type="spellEnd"/>
                  <w:r w:rsidR="00E72F90" w:rsidRPr="00C538DF">
                    <w:rPr>
                      <w:szCs w:val="24"/>
                    </w:rPr>
                    <w:t xml:space="preserve"> соглашения</w:t>
                  </w:r>
                </w:p>
              </w:txbxContent>
            </v:textbox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83" type="#_x0000_t32" style="position:absolute;margin-left:61.65pt;margin-top:5.35pt;width:0;height:19.15pt;z-index:251701248" o:connectortype="straight">
            <v:stroke endarrow="block"/>
          </v:shape>
        </w:pict>
      </w:r>
    </w:p>
    <w:p w:rsidR="0053468D" w:rsidRP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85" type="#_x0000_t32" style="position:absolute;margin-left:285.15pt;margin-top:17.9pt;width:10.85pt;height:.05pt;z-index:251703296" o:connectortype="straight"/>
        </w:pict>
      </w:r>
      <w:r w:rsidRPr="00660587">
        <w:rPr>
          <w:rFonts w:eastAsia="Calibri"/>
          <w:noProof/>
          <w:sz w:val="28"/>
          <w:szCs w:val="28"/>
        </w:rPr>
        <w:pict>
          <v:shape id="_x0000_s1076" type="#_x0000_t202" style="position:absolute;margin-left:298pt;margin-top:6.4pt;width:98.55pt;height:20.45pt;z-index:251694080" filled="f" strokecolor="black [3213]">
            <v:stroke dashstyle="dash"/>
            <v:textbox style="mso-next-textbox:#_x0000_s1076">
              <w:txbxContent>
                <w:p w:rsidR="0090300D" w:rsidRDefault="00887EB0" w:rsidP="00887EB0">
                  <w:pPr>
                    <w:jc w:val="center"/>
                  </w:pPr>
                  <w:r>
                    <w:t>П</w:t>
                  </w:r>
                  <w:r w:rsidR="0090300D">
                    <w:t>лата не внесена</w:t>
                  </w:r>
                </w:p>
              </w:txbxContent>
            </v:textbox>
          </v:shape>
        </w:pict>
      </w:r>
      <w:r w:rsidRPr="00660587">
        <w:rPr>
          <w:rFonts w:eastAsia="Calibri"/>
          <w:noProof/>
          <w:sz w:val="28"/>
          <w:szCs w:val="28"/>
        </w:rPr>
        <w:pict>
          <v:shape id="_x0000_s1064" type="#_x0000_t109" style="position:absolute;margin-left:-40.9pt;margin-top:1.25pt;width:326.05pt;height:33.65pt;z-index:251685888">
            <v:textbox style="mso-next-textbox:#_x0000_s1064">
              <w:txbxContent>
                <w:p w:rsidR="00E72F90" w:rsidRPr="00C538DF" w:rsidRDefault="00887EB0" w:rsidP="008633CC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</w:t>
                  </w:r>
                  <w:r w:rsidR="00E72F90" w:rsidRPr="00C538DF">
                    <w:rPr>
                      <w:szCs w:val="24"/>
                    </w:rPr>
                    <w:t xml:space="preserve">роверка факта внесения заявителем единовременной платы за заключение </w:t>
                  </w:r>
                  <w:proofErr w:type="spellStart"/>
                  <w:r w:rsidR="00E72F90" w:rsidRPr="00C538DF">
                    <w:rPr>
                      <w:szCs w:val="24"/>
                    </w:rPr>
                    <w:t>охотхозяйственного</w:t>
                  </w:r>
                  <w:proofErr w:type="spellEnd"/>
                  <w:r w:rsidR="00E72F90" w:rsidRPr="00C538DF">
                    <w:rPr>
                      <w:szCs w:val="24"/>
                    </w:rPr>
                    <w:t xml:space="preserve"> соглашения</w:t>
                  </w:r>
                </w:p>
              </w:txbxContent>
            </v:textbox>
          </v:shape>
        </w:pict>
      </w:r>
    </w:p>
    <w:p w:rsid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84" type="#_x0000_t32" style="position:absolute;margin-left:61.65pt;margin-top:11.7pt;width:0;height:19.05pt;z-index:251702272" o:connectortype="straight">
            <v:stroke endarrow="block"/>
          </v:shape>
        </w:pict>
      </w:r>
      <w:r w:rsidRPr="00660587">
        <w:rPr>
          <w:rFonts w:eastAsia="Calibri"/>
          <w:noProof/>
          <w:sz w:val="28"/>
          <w:szCs w:val="28"/>
        </w:rPr>
        <w:pict>
          <v:shape id="_x0000_s1086" type="#_x0000_t32" style="position:absolute;margin-left:358.45pt;margin-top:3.6pt;width:.05pt;height:36.15pt;z-index:251704320" o:connectortype="straight">
            <v:stroke endarrow="block"/>
          </v:shape>
        </w:pict>
      </w:r>
    </w:p>
    <w:p w:rsidR="0053468D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59" type="#_x0000_t109" style="position:absolute;margin-left:322.5pt;margin-top:16.55pt;width:2in;height:58.25pt;z-index:251680768">
            <v:textbox style="mso-next-textbox:#_x0000_s1059">
              <w:txbxContent>
                <w:p w:rsidR="004F641F" w:rsidRPr="00D009B0" w:rsidRDefault="00E72F90" w:rsidP="008633CC">
                  <w:pPr>
                    <w:spacing w:after="0" w:line="240" w:lineRule="auto"/>
                    <w:jc w:val="center"/>
                  </w:pPr>
                  <w:r w:rsidRPr="00D009B0">
                    <w:t>Направление заявителю мотивированного ответа об отказе в предоставлении государственной услуги</w:t>
                  </w:r>
                </w:p>
              </w:txbxContent>
            </v:textbox>
          </v:shape>
        </w:pict>
      </w:r>
      <w:r>
        <w:rPr>
          <w:rFonts w:eastAsia="Calibri"/>
          <w:noProof/>
        </w:rPr>
        <w:pict>
          <v:shape id="_x0000_s1068" type="#_x0000_t202" style="position:absolute;margin-left:17.5pt;margin-top:7.55pt;width:98.55pt;height:20.45pt;z-index:251688960" filled="f">
            <v:stroke dashstyle="dash"/>
            <v:textbox style="mso-next-textbox:#_x0000_s1068">
              <w:txbxContent>
                <w:p w:rsidR="00E72F90" w:rsidRDefault="00887EB0" w:rsidP="00887EB0">
                  <w:pPr>
                    <w:jc w:val="center"/>
                  </w:pPr>
                  <w:r>
                    <w:t>П</w:t>
                  </w:r>
                  <w:r w:rsidR="0090300D">
                    <w:t>лата внесена</w:t>
                  </w:r>
                </w:p>
              </w:txbxContent>
            </v:textbox>
          </v:shape>
        </w:pict>
      </w:r>
    </w:p>
    <w:p w:rsidR="00E72F90" w:rsidRDefault="00660587" w:rsidP="0053468D">
      <w:pPr>
        <w:rPr>
          <w:rFonts w:eastAsia="Calibri"/>
          <w:lang w:eastAsia="en-US"/>
        </w:rPr>
      </w:pPr>
      <w:r w:rsidRPr="00660587">
        <w:rPr>
          <w:rFonts w:eastAsia="Calibri"/>
          <w:noProof/>
          <w:sz w:val="28"/>
          <w:szCs w:val="28"/>
        </w:rPr>
        <w:pict>
          <v:shape id="_x0000_s1088" type="#_x0000_t32" style="position:absolute;margin-left:61.6pt;margin-top:4.75pt;width:0;height:19.05pt;z-index:251705344" o:connectortype="straight">
            <v:stroke endarrow="block"/>
          </v:shape>
        </w:pict>
      </w:r>
    </w:p>
    <w:p w:rsidR="00887EB0" w:rsidRDefault="00660587" w:rsidP="008A5A16">
      <w:pPr>
        <w:spacing w:before="720" w:after="0" w:line="240" w:lineRule="auto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noProof/>
          <w:sz w:val="28"/>
          <w:szCs w:val="28"/>
        </w:rPr>
        <w:pict>
          <v:shape id="_x0000_s1067" type="#_x0000_t109" style="position:absolute;left:0;text-align:left;margin-left:-40.9pt;margin-top:.6pt;width:326.05pt;height:22.35pt;z-index:251687936">
            <v:textbox style="mso-next-textbox:#_x0000_s1067">
              <w:txbxContent>
                <w:p w:rsidR="00E72F90" w:rsidRPr="00C538DF" w:rsidRDefault="00887EB0" w:rsidP="00BA31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="0090300D" w:rsidRPr="00C538DF">
                    <w:rPr>
                      <w:szCs w:val="24"/>
                    </w:rPr>
                    <w:t xml:space="preserve">аключение </w:t>
                  </w:r>
                  <w:proofErr w:type="spellStart"/>
                  <w:r w:rsidR="0090300D" w:rsidRPr="00C538DF">
                    <w:rPr>
                      <w:szCs w:val="24"/>
                    </w:rPr>
                    <w:t>охотхозяйственного</w:t>
                  </w:r>
                  <w:proofErr w:type="spellEnd"/>
                  <w:r w:rsidR="0090300D" w:rsidRPr="00C538DF">
                    <w:rPr>
                      <w:szCs w:val="24"/>
                    </w:rPr>
                    <w:t xml:space="preserve"> соглашения</w:t>
                  </w:r>
                </w:p>
              </w:txbxContent>
            </v:textbox>
          </v:shape>
        </w:pict>
      </w:r>
    </w:p>
    <w:p w:rsidR="008A5A16" w:rsidRPr="0053468D" w:rsidRDefault="008A5A16" w:rsidP="00887EB0">
      <w:pPr>
        <w:spacing w:before="480" w:after="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</w:t>
      </w:r>
    </w:p>
    <w:sectPr w:rsidR="008A5A16" w:rsidRPr="0053468D" w:rsidSect="00430323">
      <w:headerReference w:type="default" r:id="rId8"/>
      <w:headerReference w:type="first" r:id="rId9"/>
      <w:pgSz w:w="11906" w:h="16838"/>
      <w:pgMar w:top="68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A5" w:rsidRDefault="004F35A5" w:rsidP="00AB6F55">
      <w:r>
        <w:separator/>
      </w:r>
    </w:p>
  </w:endnote>
  <w:endnote w:type="continuationSeparator" w:id="0">
    <w:p w:rsidR="004F35A5" w:rsidRDefault="004F35A5" w:rsidP="00AB6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A5" w:rsidRDefault="004F35A5" w:rsidP="00AB6F55">
      <w:r>
        <w:separator/>
      </w:r>
    </w:p>
  </w:footnote>
  <w:footnote w:type="continuationSeparator" w:id="0">
    <w:p w:rsidR="004F35A5" w:rsidRDefault="004F35A5" w:rsidP="00AB6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2E" w:rsidRDefault="00660587" w:rsidP="00173E0E">
    <w:pPr>
      <w:pStyle w:val="a7"/>
      <w:jc w:val="center"/>
    </w:pPr>
    <w:r>
      <w:fldChar w:fldCharType="begin"/>
    </w:r>
    <w:r w:rsidR="00A51FAF">
      <w:instrText>PAGE   \* MERGEFORMAT</w:instrText>
    </w:r>
    <w:r>
      <w:fldChar w:fldCharType="separate"/>
    </w:r>
    <w:r w:rsidR="00887EB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B0" w:rsidRPr="00887EB0" w:rsidRDefault="00887EB0" w:rsidP="00887EB0">
    <w:pPr>
      <w:pStyle w:val="a7"/>
      <w:jc w:val="center"/>
      <w:rPr>
        <w:sz w:val="24"/>
        <w:szCs w:val="24"/>
      </w:rPr>
    </w:pPr>
    <w:r w:rsidRPr="00887EB0">
      <w:rPr>
        <w:sz w:val="24"/>
        <w:szCs w:val="24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888"/>
    <w:multiLevelType w:val="multilevel"/>
    <w:tmpl w:val="DCE860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>
    <w:nsid w:val="09594D5E"/>
    <w:multiLevelType w:val="hybridMultilevel"/>
    <w:tmpl w:val="8B244FFC"/>
    <w:lvl w:ilvl="0" w:tplc="6AAEE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07015"/>
    <w:multiLevelType w:val="multilevel"/>
    <w:tmpl w:val="2B3E705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8A2EC8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7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29780921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31555168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3A56230A"/>
    <w:multiLevelType w:val="hybridMultilevel"/>
    <w:tmpl w:val="C1241552"/>
    <w:lvl w:ilvl="0" w:tplc="32B00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037" w:hanging="1335"/>
      </w:pPr>
    </w:lvl>
    <w:lvl w:ilvl="2">
      <w:start w:val="1"/>
      <w:numFmt w:val="decimal"/>
      <w:isLgl/>
      <w:lvlText w:val="%1.%2.%3."/>
      <w:lvlJc w:val="left"/>
      <w:pPr>
        <w:ind w:left="2404" w:hanging="1335"/>
      </w:pPr>
    </w:lvl>
    <w:lvl w:ilvl="3">
      <w:start w:val="1"/>
      <w:numFmt w:val="decimal"/>
      <w:isLgl/>
      <w:lvlText w:val="%1.%2.%3.%4."/>
      <w:lvlJc w:val="left"/>
      <w:pPr>
        <w:ind w:left="2404" w:hanging="1335"/>
      </w:pPr>
    </w:lvl>
    <w:lvl w:ilvl="4">
      <w:start w:val="1"/>
      <w:numFmt w:val="decimal"/>
      <w:isLgl/>
      <w:lvlText w:val="%1.%2.%3.%4.%5."/>
      <w:lvlJc w:val="left"/>
      <w:pPr>
        <w:ind w:left="2404" w:hanging="1335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4">
    <w:nsid w:val="3E905103"/>
    <w:multiLevelType w:val="hybridMultilevel"/>
    <w:tmpl w:val="719CC872"/>
    <w:lvl w:ilvl="0" w:tplc="AEA6C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E03E7E"/>
    <w:multiLevelType w:val="multilevel"/>
    <w:tmpl w:val="490A67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0DA338D"/>
    <w:multiLevelType w:val="multilevel"/>
    <w:tmpl w:val="BF2A38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57F5C16"/>
    <w:multiLevelType w:val="hybridMultilevel"/>
    <w:tmpl w:val="4DE24A34"/>
    <w:lvl w:ilvl="0" w:tplc="F1FAB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19">
    <w:nsid w:val="65036CBE"/>
    <w:multiLevelType w:val="multilevel"/>
    <w:tmpl w:val="5ADAF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>
    <w:nsid w:val="712156CE"/>
    <w:multiLevelType w:val="multilevel"/>
    <w:tmpl w:val="90A2F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>
    <w:nsid w:val="746A592B"/>
    <w:multiLevelType w:val="hybridMultilevel"/>
    <w:tmpl w:val="543838C0"/>
    <w:lvl w:ilvl="0" w:tplc="3362B00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>
    <w:nsid w:val="7FB52651"/>
    <w:multiLevelType w:val="multilevel"/>
    <w:tmpl w:val="7E085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2"/>
  </w:num>
  <w:num w:numId="9">
    <w:abstractNumId w:val="21"/>
  </w:num>
  <w:num w:numId="10">
    <w:abstractNumId w:val="17"/>
  </w:num>
  <w:num w:numId="11">
    <w:abstractNumId w:val="14"/>
  </w:num>
  <w:num w:numId="12">
    <w:abstractNumId w:val="2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 w:numId="17">
    <w:abstractNumId w:val="0"/>
  </w:num>
  <w:num w:numId="18">
    <w:abstractNumId w:val="16"/>
  </w:num>
  <w:num w:numId="19">
    <w:abstractNumId w:val="15"/>
  </w:num>
  <w:num w:numId="20">
    <w:abstractNumId w:val="10"/>
  </w:num>
  <w:num w:numId="21">
    <w:abstractNumId w:val="19"/>
  </w:num>
  <w:num w:numId="22">
    <w:abstractNumId w:val="3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hdrShapeDefaults>
    <o:shapedefaults v:ext="edit" spidmax="110593">
      <o:colormru v:ext="edit" colors="white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5A60"/>
    <w:rsid w:val="000009EF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93904"/>
    <w:rsid w:val="000A1B33"/>
    <w:rsid w:val="000A69CC"/>
    <w:rsid w:val="000B191A"/>
    <w:rsid w:val="000B373A"/>
    <w:rsid w:val="000C134E"/>
    <w:rsid w:val="000C50B0"/>
    <w:rsid w:val="000C525A"/>
    <w:rsid w:val="000C5890"/>
    <w:rsid w:val="000C5B3B"/>
    <w:rsid w:val="000D43B2"/>
    <w:rsid w:val="000F2FBF"/>
    <w:rsid w:val="001003F4"/>
    <w:rsid w:val="0010180D"/>
    <w:rsid w:val="00104095"/>
    <w:rsid w:val="00117364"/>
    <w:rsid w:val="00122A92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62C82"/>
    <w:rsid w:val="00164150"/>
    <w:rsid w:val="00173E0E"/>
    <w:rsid w:val="00181E13"/>
    <w:rsid w:val="00184C49"/>
    <w:rsid w:val="00185B24"/>
    <w:rsid w:val="00185EAC"/>
    <w:rsid w:val="00193757"/>
    <w:rsid w:val="001951DF"/>
    <w:rsid w:val="001C21AB"/>
    <w:rsid w:val="001C5804"/>
    <w:rsid w:val="001C7E32"/>
    <w:rsid w:val="001D3D70"/>
    <w:rsid w:val="001E4CF3"/>
    <w:rsid w:val="001E562D"/>
    <w:rsid w:val="001E6A6E"/>
    <w:rsid w:val="001F1615"/>
    <w:rsid w:val="001F1750"/>
    <w:rsid w:val="001F3947"/>
    <w:rsid w:val="00200DFD"/>
    <w:rsid w:val="00210084"/>
    <w:rsid w:val="00220460"/>
    <w:rsid w:val="00226114"/>
    <w:rsid w:val="00241A47"/>
    <w:rsid w:val="00243DEA"/>
    <w:rsid w:val="00245B76"/>
    <w:rsid w:val="00245CAF"/>
    <w:rsid w:val="002539CD"/>
    <w:rsid w:val="00266EFE"/>
    <w:rsid w:val="0027150D"/>
    <w:rsid w:val="00271E92"/>
    <w:rsid w:val="00283730"/>
    <w:rsid w:val="00283C6A"/>
    <w:rsid w:val="00285E8A"/>
    <w:rsid w:val="00290940"/>
    <w:rsid w:val="0029503D"/>
    <w:rsid w:val="00295B9E"/>
    <w:rsid w:val="002A2DC9"/>
    <w:rsid w:val="002C1162"/>
    <w:rsid w:val="002C1BA1"/>
    <w:rsid w:val="002D4C38"/>
    <w:rsid w:val="002E3A2A"/>
    <w:rsid w:val="002F313D"/>
    <w:rsid w:val="00301E52"/>
    <w:rsid w:val="00306ED1"/>
    <w:rsid w:val="00323D7D"/>
    <w:rsid w:val="0033240B"/>
    <w:rsid w:val="00343948"/>
    <w:rsid w:val="003468E4"/>
    <w:rsid w:val="00361DEA"/>
    <w:rsid w:val="00372DA9"/>
    <w:rsid w:val="00385B87"/>
    <w:rsid w:val="003866A8"/>
    <w:rsid w:val="00393F74"/>
    <w:rsid w:val="00394C16"/>
    <w:rsid w:val="003A0835"/>
    <w:rsid w:val="003A284A"/>
    <w:rsid w:val="003A777D"/>
    <w:rsid w:val="003B5DDF"/>
    <w:rsid w:val="003B6B57"/>
    <w:rsid w:val="003C31C0"/>
    <w:rsid w:val="003E6B37"/>
    <w:rsid w:val="003E772A"/>
    <w:rsid w:val="0040258D"/>
    <w:rsid w:val="00405652"/>
    <w:rsid w:val="00412787"/>
    <w:rsid w:val="0041513C"/>
    <w:rsid w:val="00424548"/>
    <w:rsid w:val="00426849"/>
    <w:rsid w:val="00430323"/>
    <w:rsid w:val="0043164C"/>
    <w:rsid w:val="00432729"/>
    <w:rsid w:val="00432AF1"/>
    <w:rsid w:val="00435271"/>
    <w:rsid w:val="00460F77"/>
    <w:rsid w:val="004758CF"/>
    <w:rsid w:val="00475E90"/>
    <w:rsid w:val="0047711E"/>
    <w:rsid w:val="0048544E"/>
    <w:rsid w:val="0049202A"/>
    <w:rsid w:val="004B1067"/>
    <w:rsid w:val="004B1F4E"/>
    <w:rsid w:val="004B4275"/>
    <w:rsid w:val="004B48FD"/>
    <w:rsid w:val="004C23D9"/>
    <w:rsid w:val="004C2D91"/>
    <w:rsid w:val="004C3A09"/>
    <w:rsid w:val="004C6754"/>
    <w:rsid w:val="004D4C88"/>
    <w:rsid w:val="004D66E9"/>
    <w:rsid w:val="004D6C00"/>
    <w:rsid w:val="004E399F"/>
    <w:rsid w:val="004E61D9"/>
    <w:rsid w:val="004F338C"/>
    <w:rsid w:val="004F35A5"/>
    <w:rsid w:val="004F641F"/>
    <w:rsid w:val="004F77D7"/>
    <w:rsid w:val="00500CAA"/>
    <w:rsid w:val="00501795"/>
    <w:rsid w:val="00502D4C"/>
    <w:rsid w:val="00522C40"/>
    <w:rsid w:val="00526546"/>
    <w:rsid w:val="0053468D"/>
    <w:rsid w:val="00545C10"/>
    <w:rsid w:val="00557FF9"/>
    <w:rsid w:val="00560E85"/>
    <w:rsid w:val="00565BC1"/>
    <w:rsid w:val="00583D0A"/>
    <w:rsid w:val="00591A97"/>
    <w:rsid w:val="005937FF"/>
    <w:rsid w:val="005A44DD"/>
    <w:rsid w:val="005B3881"/>
    <w:rsid w:val="005B7720"/>
    <w:rsid w:val="005D1C72"/>
    <w:rsid w:val="005E0FC1"/>
    <w:rsid w:val="005E37CB"/>
    <w:rsid w:val="005F5763"/>
    <w:rsid w:val="00600016"/>
    <w:rsid w:val="00600A70"/>
    <w:rsid w:val="00615963"/>
    <w:rsid w:val="00621336"/>
    <w:rsid w:val="0062689C"/>
    <w:rsid w:val="00632CF4"/>
    <w:rsid w:val="00634E56"/>
    <w:rsid w:val="00647F35"/>
    <w:rsid w:val="006519D3"/>
    <w:rsid w:val="00654FDC"/>
    <w:rsid w:val="00656615"/>
    <w:rsid w:val="00660587"/>
    <w:rsid w:val="006616AE"/>
    <w:rsid w:val="00667C85"/>
    <w:rsid w:val="00693EF8"/>
    <w:rsid w:val="00697F97"/>
    <w:rsid w:val="006B3B3F"/>
    <w:rsid w:val="006B7AA8"/>
    <w:rsid w:val="006B7C85"/>
    <w:rsid w:val="006C054E"/>
    <w:rsid w:val="006C445F"/>
    <w:rsid w:val="006D2C62"/>
    <w:rsid w:val="006D3187"/>
    <w:rsid w:val="006D36C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348EE"/>
    <w:rsid w:val="007415FA"/>
    <w:rsid w:val="007445DB"/>
    <w:rsid w:val="007668FF"/>
    <w:rsid w:val="0078088E"/>
    <w:rsid w:val="00783CCD"/>
    <w:rsid w:val="0079660A"/>
    <w:rsid w:val="007A21EE"/>
    <w:rsid w:val="007A5A0C"/>
    <w:rsid w:val="007C7744"/>
    <w:rsid w:val="007D0FAF"/>
    <w:rsid w:val="007D4D87"/>
    <w:rsid w:val="007D740F"/>
    <w:rsid w:val="007E0C32"/>
    <w:rsid w:val="007E30C9"/>
    <w:rsid w:val="007F77D0"/>
    <w:rsid w:val="007F7CEF"/>
    <w:rsid w:val="00802282"/>
    <w:rsid w:val="00802B3D"/>
    <w:rsid w:val="00806F0B"/>
    <w:rsid w:val="0081175B"/>
    <w:rsid w:val="008150D5"/>
    <w:rsid w:val="00815CFA"/>
    <w:rsid w:val="00824BDB"/>
    <w:rsid w:val="0083149A"/>
    <w:rsid w:val="0085352A"/>
    <w:rsid w:val="0085473D"/>
    <w:rsid w:val="008633CC"/>
    <w:rsid w:val="00864D41"/>
    <w:rsid w:val="00867C54"/>
    <w:rsid w:val="008762BE"/>
    <w:rsid w:val="00883002"/>
    <w:rsid w:val="0088310A"/>
    <w:rsid w:val="00887C80"/>
    <w:rsid w:val="00887EB0"/>
    <w:rsid w:val="008A5A16"/>
    <w:rsid w:val="008B44F6"/>
    <w:rsid w:val="008B4688"/>
    <w:rsid w:val="008B5A71"/>
    <w:rsid w:val="008C0322"/>
    <w:rsid w:val="008C1AC3"/>
    <w:rsid w:val="008C354D"/>
    <w:rsid w:val="008C3CAE"/>
    <w:rsid w:val="0090300D"/>
    <w:rsid w:val="00912E96"/>
    <w:rsid w:val="0092550D"/>
    <w:rsid w:val="00933A40"/>
    <w:rsid w:val="009461ED"/>
    <w:rsid w:val="00946C8F"/>
    <w:rsid w:val="00950CC5"/>
    <w:rsid w:val="00953C5C"/>
    <w:rsid w:val="00957644"/>
    <w:rsid w:val="0096002C"/>
    <w:rsid w:val="009604BC"/>
    <w:rsid w:val="00966939"/>
    <w:rsid w:val="0097095F"/>
    <w:rsid w:val="0097413F"/>
    <w:rsid w:val="00983344"/>
    <w:rsid w:val="00990E86"/>
    <w:rsid w:val="0099485E"/>
    <w:rsid w:val="009C3FA0"/>
    <w:rsid w:val="009D02B3"/>
    <w:rsid w:val="009D1B01"/>
    <w:rsid w:val="009D43C0"/>
    <w:rsid w:val="009D5AD7"/>
    <w:rsid w:val="009E6E72"/>
    <w:rsid w:val="009F10F3"/>
    <w:rsid w:val="009F66F0"/>
    <w:rsid w:val="00A02E35"/>
    <w:rsid w:val="00A10C9A"/>
    <w:rsid w:val="00A115CE"/>
    <w:rsid w:val="00A12723"/>
    <w:rsid w:val="00A2005B"/>
    <w:rsid w:val="00A220D2"/>
    <w:rsid w:val="00A2250B"/>
    <w:rsid w:val="00A303E1"/>
    <w:rsid w:val="00A325C7"/>
    <w:rsid w:val="00A3446D"/>
    <w:rsid w:val="00A406B8"/>
    <w:rsid w:val="00A445B6"/>
    <w:rsid w:val="00A45081"/>
    <w:rsid w:val="00A51FAF"/>
    <w:rsid w:val="00A75C2B"/>
    <w:rsid w:val="00A76758"/>
    <w:rsid w:val="00A80213"/>
    <w:rsid w:val="00A81D06"/>
    <w:rsid w:val="00A90111"/>
    <w:rsid w:val="00A949EE"/>
    <w:rsid w:val="00AA23BC"/>
    <w:rsid w:val="00AA3520"/>
    <w:rsid w:val="00AB6F55"/>
    <w:rsid w:val="00AD0BB5"/>
    <w:rsid w:val="00AD42C0"/>
    <w:rsid w:val="00AD5592"/>
    <w:rsid w:val="00AE0E60"/>
    <w:rsid w:val="00AF6932"/>
    <w:rsid w:val="00B06ECA"/>
    <w:rsid w:val="00B20427"/>
    <w:rsid w:val="00B22F20"/>
    <w:rsid w:val="00B31743"/>
    <w:rsid w:val="00B31FF3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A3100"/>
    <w:rsid w:val="00BA3CBB"/>
    <w:rsid w:val="00BB3211"/>
    <w:rsid w:val="00BC0238"/>
    <w:rsid w:val="00BC33D9"/>
    <w:rsid w:val="00BC58A2"/>
    <w:rsid w:val="00BC7235"/>
    <w:rsid w:val="00BC752B"/>
    <w:rsid w:val="00BD13F5"/>
    <w:rsid w:val="00BF401E"/>
    <w:rsid w:val="00BF6961"/>
    <w:rsid w:val="00BF77BB"/>
    <w:rsid w:val="00BF783D"/>
    <w:rsid w:val="00C02DF4"/>
    <w:rsid w:val="00C11619"/>
    <w:rsid w:val="00C122FD"/>
    <w:rsid w:val="00C21D2A"/>
    <w:rsid w:val="00C26B1D"/>
    <w:rsid w:val="00C34146"/>
    <w:rsid w:val="00C416FE"/>
    <w:rsid w:val="00C44FB3"/>
    <w:rsid w:val="00C4788A"/>
    <w:rsid w:val="00C516FD"/>
    <w:rsid w:val="00C532E5"/>
    <w:rsid w:val="00C538DF"/>
    <w:rsid w:val="00C579F5"/>
    <w:rsid w:val="00C80DCB"/>
    <w:rsid w:val="00C81A35"/>
    <w:rsid w:val="00C86ACC"/>
    <w:rsid w:val="00C947F5"/>
    <w:rsid w:val="00CA09EA"/>
    <w:rsid w:val="00CA4C79"/>
    <w:rsid w:val="00CA5A60"/>
    <w:rsid w:val="00CB3912"/>
    <w:rsid w:val="00CB44F3"/>
    <w:rsid w:val="00CC434C"/>
    <w:rsid w:val="00CD646F"/>
    <w:rsid w:val="00CE1567"/>
    <w:rsid w:val="00CE736D"/>
    <w:rsid w:val="00CF17B0"/>
    <w:rsid w:val="00CF3F48"/>
    <w:rsid w:val="00CF465C"/>
    <w:rsid w:val="00D009B0"/>
    <w:rsid w:val="00D0352E"/>
    <w:rsid w:val="00D05227"/>
    <w:rsid w:val="00D07163"/>
    <w:rsid w:val="00D123E8"/>
    <w:rsid w:val="00D3682D"/>
    <w:rsid w:val="00D45A1B"/>
    <w:rsid w:val="00D55B27"/>
    <w:rsid w:val="00D619F7"/>
    <w:rsid w:val="00D630CC"/>
    <w:rsid w:val="00D7641A"/>
    <w:rsid w:val="00D76A65"/>
    <w:rsid w:val="00D77998"/>
    <w:rsid w:val="00D8572F"/>
    <w:rsid w:val="00D9186C"/>
    <w:rsid w:val="00D93E97"/>
    <w:rsid w:val="00DC1AA6"/>
    <w:rsid w:val="00DD3CC2"/>
    <w:rsid w:val="00DD637B"/>
    <w:rsid w:val="00DD6C4A"/>
    <w:rsid w:val="00DE4B3A"/>
    <w:rsid w:val="00DE69C2"/>
    <w:rsid w:val="00DE6BAE"/>
    <w:rsid w:val="00DF0838"/>
    <w:rsid w:val="00DF619D"/>
    <w:rsid w:val="00E00105"/>
    <w:rsid w:val="00E05AC7"/>
    <w:rsid w:val="00E0776E"/>
    <w:rsid w:val="00E23F54"/>
    <w:rsid w:val="00E24C51"/>
    <w:rsid w:val="00E309AD"/>
    <w:rsid w:val="00E31A5D"/>
    <w:rsid w:val="00E335F8"/>
    <w:rsid w:val="00E34CB6"/>
    <w:rsid w:val="00E3565B"/>
    <w:rsid w:val="00E5012D"/>
    <w:rsid w:val="00E52ABA"/>
    <w:rsid w:val="00E57D25"/>
    <w:rsid w:val="00E705E6"/>
    <w:rsid w:val="00E70837"/>
    <w:rsid w:val="00E71BC1"/>
    <w:rsid w:val="00E72F90"/>
    <w:rsid w:val="00E8306B"/>
    <w:rsid w:val="00E860A3"/>
    <w:rsid w:val="00E92583"/>
    <w:rsid w:val="00EA3B46"/>
    <w:rsid w:val="00EB00DC"/>
    <w:rsid w:val="00EB553D"/>
    <w:rsid w:val="00EB75DC"/>
    <w:rsid w:val="00EC5077"/>
    <w:rsid w:val="00EC7FF2"/>
    <w:rsid w:val="00ED0BCC"/>
    <w:rsid w:val="00EE6022"/>
    <w:rsid w:val="00EF1E22"/>
    <w:rsid w:val="00F04478"/>
    <w:rsid w:val="00F1220F"/>
    <w:rsid w:val="00F12FDD"/>
    <w:rsid w:val="00F16D76"/>
    <w:rsid w:val="00F225CB"/>
    <w:rsid w:val="00F25783"/>
    <w:rsid w:val="00F32071"/>
    <w:rsid w:val="00F353C4"/>
    <w:rsid w:val="00F364A6"/>
    <w:rsid w:val="00F53B13"/>
    <w:rsid w:val="00F7181B"/>
    <w:rsid w:val="00F73057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D6C6A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o:colormru v:ext="edit" colors="white"/>
      <o:colormenu v:ext="edit" fillcolor="none" strokecolor="none [3213]"/>
    </o:shapedefaults>
    <o:shapelayout v:ext="edit">
      <o:idmap v:ext="edit" data="1"/>
      <o:rules v:ext="edit">
        <o:r id="V:Rule12" type="connector" idref="#_x0000_s1085"/>
        <o:r id="V:Rule13" type="connector" idref="#_x0000_s1048"/>
        <o:r id="V:Rule14" type="connector" idref="#_x0000_s1086"/>
        <o:r id="V:Rule15" type="connector" idref="#_x0000_s1042"/>
        <o:r id="V:Rule16" type="connector" idref="#_x0000_s1051"/>
        <o:r id="V:Rule17" type="connector" idref="#_x0000_s1058"/>
        <o:r id="V:Rule18" type="connector" idref="#_x0000_s1078"/>
        <o:r id="V:Rule19" type="connector" idref="#_x0000_s1057"/>
        <o:r id="V:Rule20" type="connector" idref="#_x0000_s1083"/>
        <o:r id="V:Rule21" type="connector" idref="#_x0000_s1088"/>
        <o:r id="V:Rule22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pPr>
      <w:spacing w:after="200" w:line="276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000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0016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rsid w:val="005D1C72"/>
    <w:pPr>
      <w:spacing w:after="120" w:line="240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D1C72"/>
    <w:rPr>
      <w:rFonts w:ascii="Times New Roman" w:eastAsia="Times New Roman" w:hAnsi="Times New Roman"/>
    </w:rPr>
  </w:style>
  <w:style w:type="character" w:customStyle="1" w:styleId="ad">
    <w:name w:val="Гипертекстовая ссылка"/>
    <w:basedOn w:val="a0"/>
    <w:uiPriority w:val="99"/>
    <w:rsid w:val="00FD6C6A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FD6C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4902-EA12-49F9-AA10-B80F1623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cp:lastModifiedBy>Крысова</cp:lastModifiedBy>
  <cp:revision>30</cp:revision>
  <cp:lastPrinted>2017-06-29T05:35:00Z</cp:lastPrinted>
  <dcterms:created xsi:type="dcterms:W3CDTF">2016-10-13T10:33:00Z</dcterms:created>
  <dcterms:modified xsi:type="dcterms:W3CDTF">2017-06-29T05:35:00Z</dcterms:modified>
</cp:coreProperties>
</file>